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60EA4C47" w14:textId="77777777" w:rsidR="00695338" w:rsidRDefault="00055F2F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Curriculum Vitae </w:t>
      </w:r>
    </w:p>
    <w:p w14:paraId="177D1883" w14:textId="77777777" w:rsidR="00695338" w:rsidRDefault="00055F2F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Full name: </w:t>
      </w:r>
      <w:r w:rsidRPr="00604419">
        <w:rPr>
          <w:rFonts w:ascii="Arial" w:hAnsi="Arial" w:cs="Arial"/>
          <w:bCs/>
          <w:sz w:val="26"/>
          <w:szCs w:val="26"/>
        </w:rPr>
        <w:t>Ta Thi Van Chi</w:t>
      </w:r>
    </w:p>
    <w:p w14:paraId="35220F77" w14:textId="77777777" w:rsidR="00695338" w:rsidRDefault="00055F2F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</w:t>
      </w:r>
      <w:r w:rsidRPr="00604419">
        <w:rPr>
          <w:rFonts w:ascii="Arial" w:hAnsi="Arial" w:cs="Arial"/>
          <w:sz w:val="26"/>
          <w:szCs w:val="26"/>
        </w:rPr>
        <w:t>: chittv@ntu.edu.vn</w:t>
      </w:r>
    </w:p>
    <w:p w14:paraId="76B812B5" w14:textId="77777777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EB298BA" w14:textId="77777777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499CB7E" w14:textId="77777777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B209C41" w14:textId="04DA1FF8" w:rsidR="00695338" w:rsidRDefault="00055F2F">
      <w:pPr>
        <w:pStyle w:val="BodyText"/>
        <w:spacing w:line="288" w:lineRule="auto"/>
        <w:ind w:left="102" w:right="280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604419">
        <w:rPr>
          <w:rFonts w:ascii="Arial" w:hAnsi="Arial" w:cs="Arial"/>
          <w:w w:val="105"/>
          <w:sz w:val="26"/>
          <w:szCs w:val="26"/>
        </w:rPr>
        <w:t>Hospitality</w:t>
      </w:r>
      <w:r>
        <w:rPr>
          <w:rFonts w:ascii="Arial" w:hAnsi="Arial" w:cs="Arial"/>
          <w:w w:val="105"/>
          <w:sz w:val="26"/>
          <w:szCs w:val="26"/>
        </w:rPr>
        <w:t xml:space="preserve"> Management</w:t>
      </w:r>
    </w:p>
    <w:p w14:paraId="3D1750A4" w14:textId="77777777" w:rsidR="00695338" w:rsidRDefault="00055F2F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Faculty of Tourism</w:t>
      </w:r>
    </w:p>
    <w:p w14:paraId="427D740D" w14:textId="77777777" w:rsidR="00695338" w:rsidRDefault="00055F2F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w w:val="105"/>
          <w:sz w:val="26"/>
          <w:szCs w:val="26"/>
        </w:rPr>
        <w:t>Nha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Trang University</w:t>
      </w:r>
    </w:p>
    <w:p w14:paraId="61D9F3B5" w14:textId="77777777" w:rsidR="00695338" w:rsidRDefault="00055F2F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>
        <w:rPr>
          <w:rFonts w:ascii="Arial" w:hAnsi="Arial" w:cs="Arial"/>
          <w:w w:val="105"/>
          <w:sz w:val="26"/>
          <w:szCs w:val="26"/>
        </w:rPr>
        <w:t>Dinh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Chieu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>
        <w:rPr>
          <w:rFonts w:ascii="Arial" w:hAnsi="Arial" w:cs="Arial"/>
          <w:w w:val="105"/>
          <w:sz w:val="26"/>
          <w:szCs w:val="26"/>
        </w:rPr>
        <w:t>Nha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Trang City, Vietnam</w:t>
      </w:r>
    </w:p>
    <w:p w14:paraId="0167508F" w14:textId="77777777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38A1D57" w14:textId="77777777" w:rsidR="00695338" w:rsidRDefault="00055F2F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752B1078" w14:textId="1960DF12" w:rsidR="00695338" w:rsidRPr="00604419" w:rsidRDefault="00604419" w:rsidP="00604419">
      <w:pPr>
        <w:spacing w:before="120" w:line="288" w:lineRule="auto"/>
        <w:ind w:left="103"/>
        <w:rPr>
          <w:rFonts w:ascii="Arial" w:hAnsi="Arial" w:cs="Arial"/>
          <w:b/>
          <w:bCs/>
          <w:sz w:val="26"/>
          <w:szCs w:val="26"/>
        </w:rPr>
      </w:pPr>
      <w:proofErr w:type="gramStart"/>
      <w:r w:rsidRPr="00604419">
        <w:rPr>
          <w:rFonts w:ascii="Arial" w:hAnsi="Arial" w:cs="Arial"/>
          <w:b/>
          <w:bCs/>
          <w:sz w:val="26"/>
          <w:szCs w:val="26"/>
        </w:rPr>
        <w:t xml:space="preserve">Master in </w:t>
      </w:r>
      <w:r w:rsidR="00055F2F" w:rsidRPr="00604419">
        <w:rPr>
          <w:rFonts w:ascii="Arial" w:hAnsi="Arial" w:cs="Arial"/>
          <w:b/>
          <w:bCs/>
          <w:sz w:val="26"/>
          <w:szCs w:val="26"/>
        </w:rPr>
        <w:t>International</w:t>
      </w:r>
      <w:proofErr w:type="gramEnd"/>
      <w:r w:rsidR="00055F2F" w:rsidRPr="00604419">
        <w:rPr>
          <w:rFonts w:ascii="Arial" w:hAnsi="Arial" w:cs="Arial"/>
          <w:b/>
          <w:bCs/>
          <w:sz w:val="26"/>
          <w:szCs w:val="26"/>
        </w:rPr>
        <w:t xml:space="preserve"> Tourism and Hospitality Management </w:t>
      </w:r>
      <w:r w:rsidRPr="00604419">
        <w:rPr>
          <w:rFonts w:ascii="Arial" w:hAnsi="Arial" w:cs="Arial"/>
          <w:b/>
          <w:bCs/>
          <w:sz w:val="26"/>
          <w:szCs w:val="26"/>
        </w:rPr>
        <w:t xml:space="preserve">    2013</w:t>
      </w:r>
    </w:p>
    <w:p w14:paraId="1023BFF6" w14:textId="0B248E85" w:rsidR="00695338" w:rsidRDefault="00604419" w:rsidP="00604419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James Cook University, Brisbane, Queensland, Australia</w:t>
      </w:r>
    </w:p>
    <w:p w14:paraId="38446E43" w14:textId="1A41E133" w:rsidR="00604419" w:rsidRPr="00604419" w:rsidRDefault="00604419" w:rsidP="00604419">
      <w:pPr>
        <w:spacing w:before="120" w:line="288" w:lineRule="auto"/>
        <w:ind w:left="103"/>
        <w:rPr>
          <w:rFonts w:ascii="Arial" w:hAnsi="Arial" w:cs="Arial"/>
          <w:b/>
          <w:bCs/>
          <w:sz w:val="26"/>
          <w:szCs w:val="26"/>
        </w:rPr>
      </w:pPr>
      <w:r w:rsidRPr="00604419">
        <w:rPr>
          <w:rFonts w:ascii="Arial" w:hAnsi="Arial" w:cs="Arial"/>
          <w:b/>
          <w:bCs/>
          <w:sz w:val="26"/>
          <w:szCs w:val="26"/>
        </w:rPr>
        <w:t>Certificate</w:t>
      </w:r>
      <w:r w:rsidRPr="00604419">
        <w:rPr>
          <w:rFonts w:ascii="Arial" w:hAnsi="Arial" w:cs="Arial"/>
          <w:b/>
          <w:bCs/>
          <w:sz w:val="26"/>
          <w:szCs w:val="26"/>
        </w:rPr>
        <w:t xml:space="preserve"> of </w:t>
      </w:r>
      <w:r w:rsidRPr="00604419">
        <w:rPr>
          <w:rFonts w:ascii="Arial" w:hAnsi="Arial" w:cs="Arial"/>
          <w:b/>
          <w:bCs/>
          <w:sz w:val="26"/>
          <w:szCs w:val="26"/>
        </w:rPr>
        <w:t xml:space="preserve">Responsible Service of Alcohol </w:t>
      </w:r>
      <w:r w:rsidRPr="00604419">
        <w:rPr>
          <w:rFonts w:ascii="Arial" w:hAnsi="Arial" w:cs="Arial"/>
          <w:b/>
          <w:bCs/>
          <w:sz w:val="26"/>
          <w:szCs w:val="26"/>
        </w:rPr>
        <w:t>(</w:t>
      </w:r>
      <w:proofErr w:type="gramStart"/>
      <w:r w:rsidRPr="00604419">
        <w:rPr>
          <w:rFonts w:ascii="Arial" w:hAnsi="Arial" w:cs="Arial"/>
          <w:b/>
          <w:bCs/>
          <w:sz w:val="26"/>
          <w:szCs w:val="26"/>
        </w:rPr>
        <w:t xml:space="preserve">RSA)   </w:t>
      </w:r>
      <w:proofErr w:type="gramEnd"/>
      <w:r w:rsidRPr="0060441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</w:t>
      </w:r>
      <w:r w:rsidRPr="00604419">
        <w:rPr>
          <w:rFonts w:ascii="Arial" w:hAnsi="Arial" w:cs="Arial"/>
          <w:b/>
          <w:bCs/>
          <w:sz w:val="26"/>
          <w:szCs w:val="26"/>
        </w:rPr>
        <w:t>2012</w:t>
      </w:r>
    </w:p>
    <w:p w14:paraId="3446C74C" w14:textId="5CBB3F6F" w:rsidR="00604419" w:rsidRDefault="00604419" w:rsidP="00604419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Sarina Russo Schools, Australia</w:t>
      </w:r>
    </w:p>
    <w:p w14:paraId="0C688071" w14:textId="79B4C71D" w:rsidR="00695338" w:rsidRPr="00604419" w:rsidRDefault="00604419" w:rsidP="00604419">
      <w:pPr>
        <w:spacing w:before="120" w:line="288" w:lineRule="auto"/>
        <w:ind w:left="103"/>
        <w:rPr>
          <w:rFonts w:ascii="Arial" w:hAnsi="Arial" w:cs="Arial"/>
          <w:b/>
          <w:bCs/>
          <w:sz w:val="26"/>
          <w:szCs w:val="26"/>
        </w:rPr>
      </w:pPr>
      <w:proofErr w:type="gramStart"/>
      <w:r w:rsidRPr="00604419">
        <w:rPr>
          <w:rFonts w:ascii="Arial" w:hAnsi="Arial" w:cs="Arial"/>
          <w:b/>
          <w:bCs/>
          <w:sz w:val="26"/>
          <w:szCs w:val="26"/>
        </w:rPr>
        <w:t xml:space="preserve">Bachelor in </w:t>
      </w:r>
      <w:r w:rsidR="00055F2F" w:rsidRPr="00604419">
        <w:rPr>
          <w:rFonts w:ascii="Arial" w:hAnsi="Arial" w:cs="Arial"/>
          <w:b/>
          <w:bCs/>
          <w:sz w:val="26"/>
          <w:szCs w:val="26"/>
        </w:rPr>
        <w:t>Economics</w:t>
      </w:r>
      <w:proofErr w:type="gramEnd"/>
      <w:r w:rsidR="00055F2F" w:rsidRPr="00604419">
        <w:rPr>
          <w:rFonts w:ascii="Arial" w:hAnsi="Arial" w:cs="Arial"/>
          <w:b/>
          <w:bCs/>
          <w:sz w:val="26"/>
          <w:szCs w:val="26"/>
        </w:rPr>
        <w:t xml:space="preserve"> in Foreign Trade</w:t>
      </w:r>
      <w:r w:rsidRPr="00604419">
        <w:rPr>
          <w:rFonts w:ascii="Arial" w:hAnsi="Arial" w:cs="Arial"/>
          <w:b/>
          <w:bCs/>
          <w:sz w:val="26"/>
          <w:szCs w:val="26"/>
        </w:rPr>
        <w:t xml:space="preserve">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604419">
        <w:rPr>
          <w:rFonts w:ascii="Arial" w:hAnsi="Arial" w:cs="Arial"/>
          <w:b/>
          <w:bCs/>
          <w:sz w:val="26"/>
          <w:szCs w:val="26"/>
        </w:rPr>
        <w:t>2009</w:t>
      </w:r>
    </w:p>
    <w:p w14:paraId="20142826" w14:textId="03645BD5" w:rsidR="00695338" w:rsidRDefault="00604419" w:rsidP="00604419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University of Economics, Ho Chi Minh City, Vietnam</w:t>
      </w:r>
    </w:p>
    <w:p w14:paraId="1827E897" w14:textId="77777777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E12AA1E" w14:textId="77777777" w:rsidR="00695338" w:rsidRDefault="00055F2F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3D1522C1" w14:textId="77777777" w:rsidR="00695338" w:rsidRDefault="00055F2F" w:rsidP="00604419">
      <w:pPr>
        <w:spacing w:line="288" w:lineRule="auto"/>
        <w:ind w:firstLine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Sustainable development</w:t>
      </w:r>
    </w:p>
    <w:p w14:paraId="6EE3287E" w14:textId="77777777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B955692" w14:textId="77777777" w:rsidR="00695338" w:rsidRDefault="00055F2F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4B26EEFD" w14:textId="7EB8EFDC" w:rsidR="00695338" w:rsidRDefault="00055F2F" w:rsidP="00604419">
      <w:pPr>
        <w:spacing w:line="288" w:lineRule="auto"/>
        <w:ind w:firstLine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years</w:t>
      </w:r>
      <w:r w:rsidR="00604419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experience in tourism sustainable development</w:t>
      </w:r>
    </w:p>
    <w:p w14:paraId="2FAB327C" w14:textId="77777777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5BC78F7" w14:textId="77777777" w:rsidR="00695338" w:rsidRDefault="00055F2F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3A79853B" w14:textId="77777777" w:rsidR="00695338" w:rsidRDefault="00055F2F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62F8F8AE" w14:textId="77777777" w:rsidR="00695338" w:rsidRDefault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Planning lecture and assignments</w:t>
      </w:r>
    </w:p>
    <w:p w14:paraId="046919A9" w14:textId="77777777" w:rsidR="00695338" w:rsidRDefault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Teaching and guiding students</w:t>
      </w:r>
    </w:p>
    <w:p w14:paraId="4F0A11D4" w14:textId="77777777" w:rsidR="00695338" w:rsidRDefault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Lead student discussions</w:t>
      </w:r>
    </w:p>
    <w:p w14:paraId="505ADD03" w14:textId="77777777" w:rsidR="00695338" w:rsidRDefault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Checking and assessing students’ work</w:t>
      </w:r>
    </w:p>
    <w:p w14:paraId="48DDA49D" w14:textId="77777777" w:rsidR="00695338" w:rsidRDefault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Supervising students’ internship, </w:t>
      </w:r>
      <w:proofErr w:type="gramStart"/>
      <w:r>
        <w:rPr>
          <w:rFonts w:ascii="Arial" w:hAnsi="Arial" w:cs="Arial"/>
          <w:sz w:val="26"/>
          <w:szCs w:val="26"/>
        </w:rPr>
        <w:t>tour</w:t>
      </w:r>
      <w:proofErr w:type="gramEnd"/>
      <w:r>
        <w:rPr>
          <w:rFonts w:ascii="Arial" w:hAnsi="Arial" w:cs="Arial"/>
          <w:sz w:val="26"/>
          <w:szCs w:val="26"/>
        </w:rPr>
        <w:t xml:space="preserve"> and thesis writing</w:t>
      </w:r>
    </w:p>
    <w:p w14:paraId="7A0103C8" w14:textId="77777777" w:rsidR="00695338" w:rsidRDefault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Invigilating examinations</w:t>
      </w:r>
    </w:p>
    <w:p w14:paraId="213A8111" w14:textId="113F9461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F2BFF71" w14:textId="65F36059" w:rsidR="00604419" w:rsidRDefault="00604419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4C42F6B" w14:textId="355BE3BA" w:rsidR="00604419" w:rsidRDefault="00604419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13C37D4" w14:textId="1E369104" w:rsidR="00604419" w:rsidRDefault="00604419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E66077E" w14:textId="1B3A39BA" w:rsidR="00604419" w:rsidRDefault="00604419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3C55CF4" w14:textId="77777777" w:rsidR="00604419" w:rsidRDefault="00604419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09D4BE3" w14:textId="77777777" w:rsidR="00604419" w:rsidRDefault="00604419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3F400A00" w14:textId="77777777" w:rsidR="00604419" w:rsidRDefault="00604419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3DB7B8C7" w14:textId="77777777" w:rsidR="00604419" w:rsidRDefault="00604419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2F209ECD" w14:textId="77777777" w:rsidR="00604419" w:rsidRDefault="00604419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66BE7F0C" w14:textId="77777777" w:rsidR="00604419" w:rsidRDefault="00604419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5C763C32" w14:textId="1178EA3A" w:rsidR="00695338" w:rsidRDefault="00055F2F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3EF02DE5" w14:textId="77777777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14:paraId="1F1D7AF7" w14:textId="77777777" w:rsidR="00695338" w:rsidRDefault="00055F2F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0A8F7678" w14:textId="77777777" w:rsidR="00055F2F" w:rsidRDefault="00055F2F" w:rsidP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Ta, T. V. C. (2019). “Industrial Revolution 4.0: Opportunities and challenges of restaurant businesses in </w:t>
      </w:r>
      <w:proofErr w:type="spellStart"/>
      <w:r>
        <w:rPr>
          <w:rFonts w:ascii="Arial" w:hAnsi="Arial" w:cs="Arial"/>
          <w:sz w:val="26"/>
          <w:szCs w:val="26"/>
        </w:rPr>
        <w:t>Nha</w:t>
      </w:r>
      <w:proofErr w:type="spellEnd"/>
      <w:r>
        <w:rPr>
          <w:rFonts w:ascii="Arial" w:hAnsi="Arial" w:cs="Arial"/>
          <w:sz w:val="26"/>
          <w:szCs w:val="26"/>
        </w:rPr>
        <w:t xml:space="preserve"> Trang”. Impact of Industrial Revolution 4.0 on sustainable tourism development in </w:t>
      </w:r>
      <w:proofErr w:type="spellStart"/>
      <w:r>
        <w:rPr>
          <w:rFonts w:ascii="Arial" w:hAnsi="Arial" w:cs="Arial"/>
          <w:sz w:val="26"/>
          <w:szCs w:val="26"/>
        </w:rPr>
        <w:t>Khanh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Hoa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Khanh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Hoa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3CC0A1C0" w14:textId="2F81C3D5" w:rsidR="00055F2F" w:rsidRDefault="00055F2F" w:rsidP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Ta, T. V. C. (2019). “Opportunities and challenges of restaurant businesses in </w:t>
      </w:r>
      <w:proofErr w:type="spellStart"/>
      <w:r>
        <w:rPr>
          <w:rFonts w:ascii="Arial" w:hAnsi="Arial" w:cs="Arial"/>
          <w:sz w:val="26"/>
          <w:szCs w:val="26"/>
        </w:rPr>
        <w:t>Khanh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Hoa</w:t>
      </w:r>
      <w:proofErr w:type="spellEnd"/>
      <w:r>
        <w:rPr>
          <w:rFonts w:ascii="Arial" w:hAnsi="Arial" w:cs="Arial"/>
          <w:sz w:val="26"/>
          <w:szCs w:val="26"/>
        </w:rPr>
        <w:t xml:space="preserve"> in the context of Industry 4.0”. Managing Human Resources in the context of the Industrial Revolution 4.0. </w:t>
      </w:r>
      <w:proofErr w:type="spellStart"/>
      <w:r>
        <w:rPr>
          <w:rFonts w:ascii="Arial" w:hAnsi="Arial" w:cs="Arial"/>
          <w:sz w:val="26"/>
          <w:szCs w:val="26"/>
        </w:rPr>
        <w:t>Khanh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Hoa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204284EB" w14:textId="3DA443A4" w:rsidR="00055F2F" w:rsidRPr="00055F2F" w:rsidRDefault="00055F2F" w:rsidP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Le, C. C., &amp; Ta, T. V. C. (2019). “Evaluating the sustainability of tourism development in the </w:t>
      </w:r>
      <w:proofErr w:type="gramStart"/>
      <w:r>
        <w:rPr>
          <w:rFonts w:ascii="Arial" w:hAnsi="Arial" w:cs="Arial"/>
          <w:sz w:val="26"/>
          <w:szCs w:val="26"/>
        </w:rPr>
        <w:t>South Central</w:t>
      </w:r>
      <w:proofErr w:type="gramEnd"/>
      <w:r>
        <w:rPr>
          <w:rFonts w:ascii="Arial" w:hAnsi="Arial" w:cs="Arial"/>
          <w:sz w:val="26"/>
          <w:szCs w:val="26"/>
        </w:rPr>
        <w:t xml:space="preserve"> Coast based on expert approach”. Globalization and Sustainable Development: Social, Economic, and Cultural Perspective from Vietnam and South Korea. </w:t>
      </w:r>
      <w:proofErr w:type="spellStart"/>
      <w:r>
        <w:rPr>
          <w:rFonts w:ascii="Arial" w:hAnsi="Arial" w:cs="Arial"/>
          <w:sz w:val="26"/>
          <w:szCs w:val="26"/>
        </w:rPr>
        <w:t>Khanh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Hoa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4903283A" w14:textId="77777777" w:rsidR="00695338" w:rsidRDefault="0069533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92B1263" w14:textId="77777777" w:rsidR="00695338" w:rsidRDefault="00055F2F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7C549A56" w14:textId="77777777" w:rsidR="00695338" w:rsidRDefault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Ta, T. V. C. (2017). “The implementation of corporate social responsibility of Long </w:t>
      </w:r>
      <w:proofErr w:type="spellStart"/>
      <w:r>
        <w:rPr>
          <w:rFonts w:ascii="Arial" w:hAnsi="Arial" w:cs="Arial"/>
          <w:sz w:val="26"/>
          <w:szCs w:val="26"/>
        </w:rPr>
        <w:t>Phu</w:t>
      </w:r>
      <w:proofErr w:type="spellEnd"/>
      <w:r>
        <w:rPr>
          <w:rFonts w:ascii="Arial" w:hAnsi="Arial" w:cs="Arial"/>
          <w:sz w:val="26"/>
          <w:szCs w:val="26"/>
        </w:rPr>
        <w:t xml:space="preserve"> tourist joint stock company”. The 6th conference on management and business – COMB 2017. Da Nang.</w:t>
      </w:r>
    </w:p>
    <w:p w14:paraId="54B1BE5E" w14:textId="77777777" w:rsidR="00695338" w:rsidRDefault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 w:rsidRPr="00055F2F">
        <w:rPr>
          <w:rFonts w:ascii="Arial" w:hAnsi="Arial" w:cs="Arial"/>
          <w:sz w:val="26"/>
          <w:szCs w:val="26"/>
        </w:rPr>
        <w:t>Ta, T. V. C., &amp; Nguyen, T. H. T. (2017).</w:t>
      </w:r>
      <w:r>
        <w:rPr>
          <w:rFonts w:ascii="Arial" w:hAnsi="Arial" w:cs="Arial"/>
          <w:sz w:val="26"/>
          <w:szCs w:val="26"/>
        </w:rPr>
        <w:t xml:space="preserve"> “Employees' awareness of social responsibility of Six Senses </w:t>
      </w:r>
      <w:proofErr w:type="spellStart"/>
      <w:r>
        <w:rPr>
          <w:rFonts w:ascii="Arial" w:hAnsi="Arial" w:cs="Arial"/>
          <w:sz w:val="26"/>
          <w:szCs w:val="26"/>
        </w:rPr>
        <w:t>Ninh</w:t>
      </w:r>
      <w:proofErr w:type="spellEnd"/>
      <w:r>
        <w:rPr>
          <w:rFonts w:ascii="Arial" w:hAnsi="Arial" w:cs="Arial"/>
          <w:sz w:val="26"/>
          <w:szCs w:val="26"/>
        </w:rPr>
        <w:t xml:space="preserve"> Van Bay Resort”. Socio-economic issues in implementing the 2030 Agenda for Sustainable Development Goals of Vietnam. Ha </w:t>
      </w:r>
      <w:proofErr w:type="spellStart"/>
      <w:r>
        <w:rPr>
          <w:rFonts w:ascii="Arial" w:hAnsi="Arial" w:cs="Arial"/>
          <w:sz w:val="26"/>
          <w:szCs w:val="26"/>
        </w:rPr>
        <w:t>Noi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41E0EFFE" w14:textId="77777777" w:rsidR="00695338" w:rsidRDefault="00055F2F">
      <w:pPr>
        <w:numPr>
          <w:ilvl w:val="0"/>
          <w:numId w:val="3"/>
        </w:numPr>
        <w:spacing w:line="288" w:lineRule="auto"/>
        <w:ind w:left="720" w:hanging="6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Ta, T. V. C., &amp; Le, B. Q. C. (2016). “Corporate social responsibility – The cases of restaurants in </w:t>
      </w:r>
      <w:proofErr w:type="spellStart"/>
      <w:r>
        <w:rPr>
          <w:rFonts w:ascii="Arial" w:hAnsi="Arial" w:cs="Arial"/>
          <w:sz w:val="26"/>
          <w:szCs w:val="26"/>
        </w:rPr>
        <w:t>Nha</w:t>
      </w:r>
      <w:proofErr w:type="spellEnd"/>
      <w:r>
        <w:rPr>
          <w:rFonts w:ascii="Arial" w:hAnsi="Arial" w:cs="Arial"/>
          <w:sz w:val="26"/>
          <w:szCs w:val="26"/>
        </w:rPr>
        <w:t xml:space="preserve"> Trang, Vietnam”. The Fifth International Conference </w:t>
      </w:r>
      <w:proofErr w:type="gramStart"/>
      <w:r>
        <w:rPr>
          <w:rFonts w:ascii="Arial" w:hAnsi="Arial" w:cs="Arial"/>
          <w:sz w:val="26"/>
          <w:szCs w:val="26"/>
        </w:rPr>
        <w:t>On</w:t>
      </w:r>
      <w:proofErr w:type="gramEnd"/>
      <w:r>
        <w:rPr>
          <w:rFonts w:ascii="Arial" w:hAnsi="Arial" w:cs="Arial"/>
          <w:sz w:val="26"/>
          <w:szCs w:val="26"/>
        </w:rPr>
        <w:t xml:space="preserve"> Vietnamese Studies. Ha </w:t>
      </w:r>
      <w:proofErr w:type="spellStart"/>
      <w:r>
        <w:rPr>
          <w:rFonts w:ascii="Arial" w:hAnsi="Arial" w:cs="Arial"/>
          <w:sz w:val="26"/>
          <w:szCs w:val="26"/>
        </w:rPr>
        <w:t>Noi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6D63C6ED" w14:textId="77777777" w:rsidR="00695338" w:rsidRDefault="00695338"/>
    <w:p w14:paraId="27D36244" w14:textId="77777777" w:rsidR="00695338" w:rsidRDefault="00695338">
      <w:pPr>
        <w:rPr>
          <w:rFonts w:ascii="Arial" w:hAnsi="Arial" w:cs="Arial"/>
          <w:sz w:val="26"/>
          <w:szCs w:val="26"/>
        </w:rPr>
      </w:pPr>
    </w:p>
    <w:p w14:paraId="736DA164" w14:textId="77777777" w:rsidR="00695338" w:rsidRDefault="00695338">
      <w:pPr>
        <w:rPr>
          <w:rFonts w:ascii="Arial" w:hAnsi="Arial" w:cs="Arial"/>
          <w:sz w:val="26"/>
          <w:szCs w:val="26"/>
        </w:rPr>
      </w:pPr>
    </w:p>
    <w:p w14:paraId="4FD57F99" w14:textId="77777777" w:rsidR="00695338" w:rsidRDefault="00695338">
      <w:pPr>
        <w:rPr>
          <w:rFonts w:ascii="Arial" w:hAnsi="Arial" w:cs="Arial"/>
          <w:sz w:val="26"/>
          <w:szCs w:val="26"/>
        </w:rPr>
      </w:pPr>
    </w:p>
    <w:p w14:paraId="4C8CFD9A" w14:textId="77777777" w:rsidR="00695338" w:rsidRDefault="00695338">
      <w:pPr>
        <w:rPr>
          <w:rFonts w:ascii="Arial" w:hAnsi="Arial" w:cs="Arial"/>
          <w:sz w:val="26"/>
          <w:szCs w:val="26"/>
        </w:rPr>
      </w:pPr>
    </w:p>
    <w:p w14:paraId="57E9E1CC" w14:textId="77777777" w:rsidR="00695338" w:rsidRDefault="00695338">
      <w:pPr>
        <w:rPr>
          <w:rFonts w:ascii="Arial" w:hAnsi="Arial" w:cs="Arial"/>
          <w:sz w:val="26"/>
          <w:szCs w:val="26"/>
        </w:rPr>
      </w:pPr>
    </w:p>
    <w:p w14:paraId="42883BAE" w14:textId="77777777" w:rsidR="00695338" w:rsidRDefault="00695338">
      <w:pPr>
        <w:rPr>
          <w:rFonts w:ascii="Arial" w:hAnsi="Arial" w:cs="Arial"/>
          <w:sz w:val="26"/>
          <w:szCs w:val="26"/>
        </w:rPr>
      </w:pPr>
    </w:p>
    <w:p w14:paraId="7F66639D" w14:textId="77777777" w:rsidR="00695338" w:rsidRDefault="00695338">
      <w:pPr>
        <w:rPr>
          <w:rFonts w:ascii="Arial" w:hAnsi="Arial" w:cs="Arial"/>
          <w:sz w:val="26"/>
          <w:szCs w:val="26"/>
        </w:rPr>
      </w:pPr>
    </w:p>
    <w:p w14:paraId="16088356" w14:textId="77777777" w:rsidR="00695338" w:rsidRDefault="00695338">
      <w:pPr>
        <w:rPr>
          <w:rFonts w:ascii="Arial" w:hAnsi="Arial" w:cs="Arial"/>
          <w:sz w:val="26"/>
          <w:szCs w:val="26"/>
        </w:rPr>
      </w:pPr>
    </w:p>
    <w:p w14:paraId="6C336ECA" w14:textId="77777777" w:rsidR="00695338" w:rsidRDefault="00695338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695338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2B0"/>
    <w:multiLevelType w:val="hybridMultilevel"/>
    <w:tmpl w:val="AABED150"/>
    <w:lvl w:ilvl="0" w:tplc="71E625F2">
      <w:numFmt w:val="bullet"/>
      <w:lvlText w:val="•"/>
      <w:lvlJc w:val="left"/>
      <w:pPr>
        <w:ind w:left="4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8901230"/>
    <w:multiLevelType w:val="hybridMultilevel"/>
    <w:tmpl w:val="ECF2A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02C0C"/>
    <w:multiLevelType w:val="hybridMultilevel"/>
    <w:tmpl w:val="1E504420"/>
    <w:lvl w:ilvl="0" w:tplc="71E625F2">
      <w:numFmt w:val="bullet"/>
      <w:lvlText w:val="•"/>
      <w:lvlJc w:val="left"/>
      <w:pPr>
        <w:ind w:left="4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4F942CDB"/>
    <w:multiLevelType w:val="hybridMultilevel"/>
    <w:tmpl w:val="3F40D6A6"/>
    <w:lvl w:ilvl="0" w:tplc="71E625F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557BF"/>
    <w:multiLevelType w:val="hybridMultilevel"/>
    <w:tmpl w:val="99501EDC"/>
    <w:lvl w:ilvl="0" w:tplc="5EA41A7A">
      <w:start w:val="1"/>
      <w:numFmt w:val="bullet"/>
      <w:lvlText w:val="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38"/>
    <w:rsid w:val="00055F2F"/>
    <w:rsid w:val="00604419"/>
    <w:rsid w:val="006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339AF"/>
  <w15:docId w15:val="{9BFB2EBD-1B23-438E-83E2-CD07EFA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Thu Dao</cp:lastModifiedBy>
  <cp:revision>12</cp:revision>
  <dcterms:created xsi:type="dcterms:W3CDTF">2020-05-18T01:29:00Z</dcterms:created>
  <dcterms:modified xsi:type="dcterms:W3CDTF">2020-05-29T05:57:00Z</dcterms:modified>
</cp:coreProperties>
</file>